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ADE" w:rsidRDefault="00D87ADE" w:rsidP="00493EAC">
      <w:pPr>
        <w:jc w:val="center"/>
        <w:rPr>
          <w:rFonts w:ascii="Times New Roman" w:hAnsi="Times New Roman"/>
          <w:sz w:val="36"/>
          <w:szCs w:val="36"/>
        </w:rPr>
      </w:pPr>
      <w:r w:rsidRPr="00493EAC">
        <w:rPr>
          <w:rFonts w:ascii="Times New Roman" w:hAnsi="Times New Roman"/>
          <w:sz w:val="36"/>
          <w:szCs w:val="36"/>
        </w:rPr>
        <w:t>Мониторинг дис</w:t>
      </w:r>
      <w:r>
        <w:rPr>
          <w:rFonts w:ascii="Times New Roman" w:hAnsi="Times New Roman"/>
          <w:sz w:val="36"/>
          <w:szCs w:val="36"/>
        </w:rPr>
        <w:t>танционного обучения Андроновой Е.А.</w:t>
      </w:r>
    </w:p>
    <w:p w:rsidR="00D87ADE" w:rsidRDefault="00D87ADE" w:rsidP="003C438C">
      <w:pPr>
        <w:rPr>
          <w:rFonts w:ascii="Times New Roman" w:hAnsi="Times New Roman"/>
          <w:sz w:val="36"/>
          <w:szCs w:val="36"/>
        </w:rPr>
      </w:pPr>
    </w:p>
    <w:tbl>
      <w:tblPr>
        <w:tblW w:w="155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865"/>
        <w:gridCol w:w="1864"/>
        <w:gridCol w:w="2311"/>
        <w:gridCol w:w="5790"/>
        <w:gridCol w:w="1566"/>
        <w:gridCol w:w="2299"/>
      </w:tblGrid>
      <w:tr w:rsidR="00D87ADE" w:rsidRPr="00DD09FB" w:rsidTr="00620491">
        <w:tc>
          <w:tcPr>
            <w:tcW w:w="846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865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1864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2311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5790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Платформа, ссылка, мессенджеры </w:t>
            </w:r>
          </w:p>
        </w:tc>
        <w:tc>
          <w:tcPr>
            <w:tcW w:w="1566" w:type="dxa"/>
          </w:tcPr>
          <w:p w:rsidR="00D87ADE" w:rsidRPr="00DD09FB" w:rsidRDefault="00D87ADE" w:rsidP="00DD09F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количество учеников (вид связи)</w:t>
            </w:r>
          </w:p>
        </w:tc>
        <w:tc>
          <w:tcPr>
            <w:tcW w:w="2299" w:type="dxa"/>
          </w:tcPr>
          <w:p w:rsidR="00D87ADE" w:rsidRPr="00DD09FB" w:rsidRDefault="00D87ADE" w:rsidP="00DD09F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Д/з</w:t>
            </w:r>
          </w:p>
        </w:tc>
      </w:tr>
      <w:tr w:rsidR="00D87ADE" w:rsidRPr="00DD09FB" w:rsidTr="00620491">
        <w:tc>
          <w:tcPr>
            <w:tcW w:w="846" w:type="dxa"/>
            <w:vMerge w:val="restart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DD09FB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865" w:type="dxa"/>
          </w:tcPr>
          <w:p w:rsidR="00D87ADE" w:rsidRPr="007C1174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864" w:type="dxa"/>
          </w:tcPr>
          <w:p w:rsidR="00D87ADE" w:rsidRPr="00E11B78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ОБЖ</w:t>
            </w:r>
          </w:p>
        </w:tc>
        <w:tc>
          <w:tcPr>
            <w:tcW w:w="2311" w:type="dxa"/>
          </w:tcPr>
          <w:p w:rsidR="00D87ADE" w:rsidRPr="008277E9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77E9">
              <w:rPr>
                <w:rFonts w:ascii="Times New Roman" w:hAnsi="Times New Roman"/>
                <w:sz w:val="28"/>
                <w:szCs w:val="28"/>
              </w:rPr>
              <w:t>Репродуктивное здоровье -  составная  часть здоровья человека и общества.</w:t>
            </w:r>
          </w:p>
        </w:tc>
        <w:tc>
          <w:tcPr>
            <w:tcW w:w="5790" w:type="dxa"/>
          </w:tcPr>
          <w:p w:rsidR="00D87ADE" w:rsidRPr="008277E9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Платформа РЭШ</w:t>
            </w:r>
          </w:p>
          <w:p w:rsidR="00D87ADE" w:rsidRPr="008277E9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277E9">
              <w:rPr>
                <w:rFonts w:ascii="Times New Roman" w:hAnsi="Times New Roman"/>
                <w:sz w:val="28"/>
                <w:szCs w:val="28"/>
                <w:lang w:val="en-US"/>
              </w:rPr>
              <w:t>https</w:t>
            </w:r>
            <w:r w:rsidRPr="008277E9">
              <w:rPr>
                <w:rFonts w:ascii="Times New Roman" w:hAnsi="Times New Roman"/>
                <w:sz w:val="28"/>
                <w:szCs w:val="28"/>
              </w:rPr>
              <w:t>://</w:t>
            </w:r>
            <w:r w:rsidRPr="008277E9">
              <w:rPr>
                <w:rFonts w:ascii="Times New Roman" w:hAnsi="Times New Roman"/>
                <w:sz w:val="28"/>
                <w:szCs w:val="28"/>
                <w:lang w:val="en-US"/>
              </w:rPr>
              <w:t>resh</w:t>
            </w:r>
            <w:r w:rsidRPr="008277E9">
              <w:rPr>
                <w:rFonts w:ascii="Times New Roman" w:hAnsi="Times New Roman"/>
                <w:sz w:val="28"/>
                <w:szCs w:val="28"/>
              </w:rPr>
              <w:t>.</w:t>
            </w:r>
            <w:r w:rsidRPr="008277E9">
              <w:rPr>
                <w:rFonts w:ascii="Times New Roman" w:hAnsi="Times New Roman"/>
                <w:sz w:val="28"/>
                <w:szCs w:val="28"/>
                <w:lang w:val="en-US"/>
              </w:rPr>
              <w:t>edu</w:t>
            </w:r>
            <w:r w:rsidRPr="008277E9">
              <w:rPr>
                <w:rFonts w:ascii="Times New Roman" w:hAnsi="Times New Roman"/>
                <w:sz w:val="28"/>
                <w:szCs w:val="28"/>
              </w:rPr>
              <w:t>.</w:t>
            </w:r>
            <w:r w:rsidRPr="008277E9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r w:rsidRPr="008277E9">
              <w:rPr>
                <w:rFonts w:ascii="Times New Roman" w:hAnsi="Times New Roman"/>
                <w:sz w:val="28"/>
                <w:szCs w:val="28"/>
              </w:rPr>
              <w:t>/</w:t>
            </w:r>
            <w:r w:rsidRPr="008277E9">
              <w:rPr>
                <w:rFonts w:ascii="Times New Roman" w:hAnsi="Times New Roman"/>
                <w:sz w:val="28"/>
                <w:szCs w:val="28"/>
                <w:lang w:val="en-US"/>
              </w:rPr>
              <w:t>subject</w:t>
            </w:r>
            <w:r w:rsidRPr="008277E9">
              <w:rPr>
                <w:rFonts w:ascii="Times New Roman" w:hAnsi="Times New Roman"/>
                <w:sz w:val="28"/>
                <w:szCs w:val="28"/>
              </w:rPr>
              <w:t>/</w:t>
            </w:r>
            <w:r w:rsidRPr="008277E9">
              <w:rPr>
                <w:rFonts w:ascii="Times New Roman" w:hAnsi="Times New Roman"/>
                <w:sz w:val="28"/>
                <w:szCs w:val="28"/>
                <w:lang w:val="en-US"/>
              </w:rPr>
              <w:t>lesson</w:t>
            </w:r>
            <w:r w:rsidRPr="008277E9">
              <w:rPr>
                <w:rFonts w:ascii="Times New Roman" w:hAnsi="Times New Roman"/>
                <w:sz w:val="28"/>
                <w:szCs w:val="28"/>
              </w:rPr>
              <w:t>/3322/</w:t>
            </w:r>
          </w:p>
        </w:tc>
        <w:tc>
          <w:tcPr>
            <w:tcW w:w="1566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299" w:type="dxa"/>
          </w:tcPr>
          <w:p w:rsidR="00D87ADE" w:rsidRPr="00BE3920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E3920">
              <w:rPr>
                <w:rFonts w:ascii="Times New Roman" w:hAnsi="Times New Roman"/>
                <w:sz w:val="28"/>
                <w:szCs w:val="28"/>
              </w:rPr>
              <w:t>Ответить на вопросы</w:t>
            </w:r>
          </w:p>
        </w:tc>
      </w:tr>
      <w:tr w:rsidR="00D87ADE" w:rsidRPr="00DD09FB" w:rsidTr="00620491">
        <w:tc>
          <w:tcPr>
            <w:tcW w:w="846" w:type="dxa"/>
            <w:vMerge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D87ADE" w:rsidRPr="007C1174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864" w:type="dxa"/>
          </w:tcPr>
          <w:p w:rsidR="00D87ADE" w:rsidRPr="007C1174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311" w:type="dxa"/>
          </w:tcPr>
          <w:p w:rsidR="00D87ADE" w:rsidRPr="008277E9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277E9">
              <w:rPr>
                <w:rFonts w:ascii="Times New Roman" w:hAnsi="Times New Roman"/>
                <w:sz w:val="28"/>
                <w:szCs w:val="28"/>
                <w:lang w:val="en-US"/>
              </w:rPr>
              <w:t>Художественное оформление изделия.</w:t>
            </w:r>
          </w:p>
          <w:p w:rsidR="00D87ADE" w:rsidRPr="008277E9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790" w:type="dxa"/>
          </w:tcPr>
          <w:p w:rsidR="00D87ADE" w:rsidRPr="008277E9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Презе</w:t>
            </w: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т</w:t>
            </w: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>ац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ия</w:t>
            </w:r>
          </w:p>
          <w:p w:rsidR="00D87ADE" w:rsidRPr="008277E9" w:rsidRDefault="00D87ADE" w:rsidP="008277E9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277E9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https://youtu.be/J4ifLsCS2WQ</w:t>
            </w:r>
          </w:p>
        </w:tc>
        <w:tc>
          <w:tcPr>
            <w:tcW w:w="1566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299" w:type="dxa"/>
          </w:tcPr>
          <w:p w:rsidR="00D87ADE" w:rsidRPr="008277E9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B214B">
              <w:rPr>
                <w:rFonts w:ascii="Times New Roman" w:hAnsi="Times New Roman"/>
                <w:sz w:val="28"/>
                <w:szCs w:val="28"/>
              </w:rPr>
              <w:t xml:space="preserve">Подготовить </w:t>
            </w:r>
            <w:r>
              <w:rPr>
                <w:rFonts w:ascii="Times New Roman" w:hAnsi="Times New Roman"/>
                <w:sz w:val="28"/>
                <w:szCs w:val="28"/>
              </w:rPr>
              <w:t>рисунок</w:t>
            </w:r>
          </w:p>
        </w:tc>
      </w:tr>
      <w:tr w:rsidR="00D87ADE" w:rsidRPr="00DD09FB" w:rsidTr="00620491">
        <w:tc>
          <w:tcPr>
            <w:tcW w:w="846" w:type="dxa"/>
            <w:vMerge w:val="restart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DD09FB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865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64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311" w:type="dxa"/>
          </w:tcPr>
          <w:p w:rsidR="00D87ADE" w:rsidRPr="008277E9" w:rsidRDefault="00D87ADE" w:rsidP="006B214B">
            <w:p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7E9">
              <w:rPr>
                <w:rFonts w:ascii="Times New Roman" w:hAnsi="Times New Roman"/>
                <w:sz w:val="28"/>
                <w:szCs w:val="28"/>
              </w:rPr>
              <w:t>Технологический этап составления проекта</w:t>
            </w:r>
          </w:p>
        </w:tc>
        <w:tc>
          <w:tcPr>
            <w:tcW w:w="5790" w:type="dxa"/>
          </w:tcPr>
          <w:p w:rsidR="00D87ADE" w:rsidRPr="00D33813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>Презен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т</w:t>
            </w: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ация </w:t>
            </w:r>
            <w:r w:rsidRPr="00D33813">
              <w:rPr>
                <w:rFonts w:ascii="Times New Roman" w:hAnsi="Times New Roman"/>
                <w:color w:val="auto"/>
                <w:sz w:val="28"/>
                <w:szCs w:val="28"/>
              </w:rPr>
              <w:t>https://youtu.be/J4ifLsCS2WQ</w:t>
            </w:r>
          </w:p>
        </w:tc>
        <w:tc>
          <w:tcPr>
            <w:tcW w:w="1566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299" w:type="dxa"/>
          </w:tcPr>
          <w:p w:rsidR="00D87ADE" w:rsidRPr="001417E4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Ответить на вопросы</w:t>
            </w:r>
          </w:p>
        </w:tc>
      </w:tr>
      <w:tr w:rsidR="00D87ADE" w:rsidRPr="00DD09FB" w:rsidTr="00620491">
        <w:tc>
          <w:tcPr>
            <w:tcW w:w="846" w:type="dxa"/>
            <w:vMerge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D87ADE" w:rsidRPr="00EC2F1E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864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ОБЖ</w:t>
            </w:r>
          </w:p>
        </w:tc>
        <w:tc>
          <w:tcPr>
            <w:tcW w:w="2311" w:type="dxa"/>
          </w:tcPr>
          <w:p w:rsidR="00D87ADE" w:rsidRPr="008277E9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8277E9">
              <w:rPr>
                <w:rFonts w:ascii="Times New Roman" w:hAnsi="Times New Roman"/>
                <w:sz w:val="22"/>
                <w:szCs w:val="22"/>
              </w:rPr>
              <w:t>Первая медицинская помощь при отравлении АХОВ</w:t>
            </w:r>
          </w:p>
        </w:tc>
        <w:tc>
          <w:tcPr>
            <w:tcW w:w="5790" w:type="dxa"/>
          </w:tcPr>
          <w:p w:rsidR="00D87ADE" w:rsidRPr="00FE1792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Презентация </w:t>
            </w:r>
            <w:hyperlink r:id="rId4" w:tgtFrame="_blank" w:history="1">
              <w:r w:rsidRPr="00620491">
                <w:rPr>
                  <w:rStyle w:val="Hyperlink"/>
                  <w:rFonts w:ascii="Times New Roman" w:hAnsi="Times New Roman"/>
                  <w:spacing w:val="15"/>
                  <w:sz w:val="28"/>
                  <w:szCs w:val="28"/>
                </w:rPr>
                <w:t>https://youtu.be/LoKkWHp6u2Q</w:t>
              </w:r>
            </w:hyperlink>
          </w:p>
        </w:tc>
        <w:tc>
          <w:tcPr>
            <w:tcW w:w="1566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299" w:type="dxa"/>
          </w:tcPr>
          <w:p w:rsidR="00D87ADE" w:rsidRPr="00E342D4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Ответить на вопросы</w:t>
            </w:r>
          </w:p>
        </w:tc>
      </w:tr>
      <w:tr w:rsidR="00D87ADE" w:rsidRPr="00DD09FB" w:rsidTr="00620491">
        <w:tc>
          <w:tcPr>
            <w:tcW w:w="846" w:type="dxa"/>
            <w:vMerge w:val="restart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22</w:t>
            </w:r>
            <w:r w:rsidRPr="00DD09FB">
              <w:rPr>
                <w:rFonts w:ascii="Times New Roman" w:hAnsi="Times New Roman"/>
                <w:sz w:val="28"/>
                <w:szCs w:val="28"/>
                <w:lang w:val="tt-RU"/>
              </w:rPr>
              <w:t>.04</w:t>
            </w:r>
          </w:p>
        </w:tc>
        <w:tc>
          <w:tcPr>
            <w:tcW w:w="865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864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311" w:type="dxa"/>
          </w:tcPr>
          <w:p w:rsidR="00D87ADE" w:rsidRPr="00620491" w:rsidRDefault="00D87ADE" w:rsidP="00620491">
            <w:p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491">
              <w:rPr>
                <w:rFonts w:ascii="Times New Roman" w:hAnsi="Times New Roman"/>
                <w:sz w:val="24"/>
                <w:szCs w:val="24"/>
              </w:rPr>
              <w:t>Аналитический этап выполнения проекта</w:t>
            </w:r>
          </w:p>
        </w:tc>
        <w:tc>
          <w:tcPr>
            <w:tcW w:w="5790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>Презен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т</w:t>
            </w: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ация </w:t>
            </w:r>
            <w:r w:rsidRPr="00D33813">
              <w:rPr>
                <w:rFonts w:ascii="Times New Roman" w:hAnsi="Times New Roman"/>
                <w:color w:val="auto"/>
                <w:sz w:val="28"/>
                <w:szCs w:val="28"/>
              </w:rPr>
              <w:t>https://youtu.be/J4ifLsCS2WQ</w:t>
            </w:r>
          </w:p>
        </w:tc>
        <w:tc>
          <w:tcPr>
            <w:tcW w:w="1566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299" w:type="dxa"/>
          </w:tcPr>
          <w:p w:rsidR="00D87ADE" w:rsidRPr="00066BEA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Ответить на вопросы</w:t>
            </w:r>
          </w:p>
        </w:tc>
      </w:tr>
      <w:tr w:rsidR="00D87ADE" w:rsidRPr="00DD09FB" w:rsidTr="00620491">
        <w:tc>
          <w:tcPr>
            <w:tcW w:w="846" w:type="dxa"/>
            <w:vMerge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864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Информатика</w:t>
            </w:r>
          </w:p>
        </w:tc>
        <w:tc>
          <w:tcPr>
            <w:tcW w:w="2311" w:type="dxa"/>
          </w:tcPr>
          <w:p w:rsidR="00D87ADE" w:rsidRPr="00620491" w:rsidRDefault="00D87ADE" w:rsidP="00DF4E55">
            <w:pPr>
              <w:ind w:left="0"/>
              <w:jc w:val="both"/>
              <w:rPr>
                <w:sz w:val="24"/>
                <w:szCs w:val="24"/>
              </w:rPr>
            </w:pPr>
            <w:r w:rsidRPr="00620491">
              <w:rPr>
                <w:sz w:val="24"/>
                <w:szCs w:val="24"/>
              </w:rPr>
              <w:t>Кодирование изображения</w:t>
            </w:r>
          </w:p>
        </w:tc>
        <w:tc>
          <w:tcPr>
            <w:tcW w:w="5790" w:type="dxa"/>
          </w:tcPr>
          <w:p w:rsidR="00D87ADE" w:rsidRPr="00620491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Платформа РЭШ </w:t>
            </w:r>
            <w:r w:rsidRPr="00620491">
              <w:rPr>
                <w:rFonts w:ascii="Times New Roman" w:hAnsi="Times New Roman"/>
                <w:sz w:val="28"/>
                <w:szCs w:val="28"/>
              </w:rPr>
              <w:t>https://resh.edu.ru/subject/lesson/7326/</w:t>
            </w:r>
          </w:p>
        </w:tc>
        <w:tc>
          <w:tcPr>
            <w:tcW w:w="1566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299" w:type="dxa"/>
          </w:tcPr>
          <w:p w:rsidR="00D87ADE" w:rsidRPr="00DF4E55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Ответить на вопросы</w:t>
            </w:r>
          </w:p>
        </w:tc>
      </w:tr>
      <w:tr w:rsidR="00D87ADE" w:rsidRPr="00DD09FB" w:rsidTr="00620491">
        <w:tc>
          <w:tcPr>
            <w:tcW w:w="846" w:type="dxa"/>
            <w:vMerge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864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311" w:type="dxa"/>
          </w:tcPr>
          <w:p w:rsidR="00D87ADE" w:rsidRPr="008277E9" w:rsidRDefault="00D87ADE" w:rsidP="00DF33A5">
            <w:p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7E9">
              <w:rPr>
                <w:rFonts w:ascii="Times New Roman" w:hAnsi="Times New Roman"/>
                <w:sz w:val="28"/>
                <w:szCs w:val="28"/>
              </w:rPr>
              <w:t>Технологический этап составления проекта</w:t>
            </w:r>
          </w:p>
        </w:tc>
        <w:tc>
          <w:tcPr>
            <w:tcW w:w="5790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>Презен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т</w:t>
            </w: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ация </w:t>
            </w:r>
            <w:r w:rsidRPr="00D33813">
              <w:rPr>
                <w:rFonts w:ascii="Times New Roman" w:hAnsi="Times New Roman"/>
                <w:color w:val="auto"/>
                <w:sz w:val="28"/>
                <w:szCs w:val="28"/>
              </w:rPr>
              <w:t>https://youtu.be/J4ifLsCS2WQ</w:t>
            </w:r>
          </w:p>
        </w:tc>
        <w:tc>
          <w:tcPr>
            <w:tcW w:w="1566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299" w:type="dxa"/>
          </w:tcPr>
          <w:p w:rsidR="00D87ADE" w:rsidRPr="00DF4E55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Ответить на вопросы</w:t>
            </w:r>
          </w:p>
        </w:tc>
      </w:tr>
      <w:tr w:rsidR="00D87ADE" w:rsidRPr="00DD09FB" w:rsidTr="00620491">
        <w:tc>
          <w:tcPr>
            <w:tcW w:w="846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23.04</w:t>
            </w:r>
          </w:p>
        </w:tc>
        <w:tc>
          <w:tcPr>
            <w:tcW w:w="865" w:type="dxa"/>
          </w:tcPr>
          <w:p w:rsidR="00D87ADE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1864" w:type="dxa"/>
          </w:tcPr>
          <w:p w:rsidR="00D87ADE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Информатика</w:t>
            </w:r>
          </w:p>
        </w:tc>
        <w:tc>
          <w:tcPr>
            <w:tcW w:w="2311" w:type="dxa"/>
          </w:tcPr>
          <w:p w:rsidR="00D87ADE" w:rsidRPr="00620491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20491">
              <w:rPr>
                <w:rFonts w:ascii="Times New Roman" w:hAnsi="Times New Roman"/>
                <w:sz w:val="28"/>
                <w:szCs w:val="28"/>
              </w:rPr>
              <w:t>Работа с диапазонами. Относительная адресация</w:t>
            </w:r>
          </w:p>
        </w:tc>
        <w:tc>
          <w:tcPr>
            <w:tcW w:w="5790" w:type="dxa"/>
          </w:tcPr>
          <w:p w:rsidR="00D87ADE" w:rsidRPr="00620491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Платформа Рэш </w:t>
            </w:r>
            <w:r w:rsidRPr="00620491">
              <w:rPr>
                <w:rFonts w:ascii="Times New Roman" w:hAnsi="Times New Roman"/>
                <w:color w:val="auto"/>
                <w:sz w:val="28"/>
                <w:szCs w:val="28"/>
              </w:rPr>
              <w:t>https://resh.edu.ru/subject/lesson/3255/</w:t>
            </w:r>
          </w:p>
        </w:tc>
        <w:tc>
          <w:tcPr>
            <w:tcW w:w="1566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299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Ответить на вопросы</w:t>
            </w:r>
          </w:p>
        </w:tc>
      </w:tr>
      <w:tr w:rsidR="00D87ADE" w:rsidRPr="00DD09FB" w:rsidTr="00620491">
        <w:tc>
          <w:tcPr>
            <w:tcW w:w="846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D87ADE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864" w:type="dxa"/>
          </w:tcPr>
          <w:p w:rsidR="00D87ADE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311" w:type="dxa"/>
          </w:tcPr>
          <w:p w:rsidR="00D87ADE" w:rsidRPr="00FE1792" w:rsidRDefault="00D87ADE" w:rsidP="00996DF3">
            <w:p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0491">
              <w:rPr>
                <w:rFonts w:ascii="Times New Roman" w:hAnsi="Times New Roman"/>
                <w:sz w:val="24"/>
                <w:szCs w:val="24"/>
              </w:rPr>
              <w:t>Аналитический этап выполнения проекта</w:t>
            </w:r>
          </w:p>
        </w:tc>
        <w:tc>
          <w:tcPr>
            <w:tcW w:w="5790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>Презен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т</w:t>
            </w: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ация </w:t>
            </w:r>
            <w:r w:rsidRPr="00D33813">
              <w:rPr>
                <w:rFonts w:ascii="Times New Roman" w:hAnsi="Times New Roman"/>
                <w:color w:val="auto"/>
                <w:sz w:val="28"/>
                <w:szCs w:val="28"/>
              </w:rPr>
              <w:t>https://youtu.be/J4ifLsCS2WQ</w:t>
            </w:r>
          </w:p>
        </w:tc>
        <w:tc>
          <w:tcPr>
            <w:tcW w:w="1566" w:type="dxa"/>
          </w:tcPr>
          <w:p w:rsidR="00D87ADE" w:rsidRPr="00DD09FB" w:rsidRDefault="00D87ADE" w:rsidP="000E19A1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299" w:type="dxa"/>
          </w:tcPr>
          <w:p w:rsidR="00D87ADE" w:rsidRPr="00066BEA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Ответить на вопросы</w:t>
            </w:r>
          </w:p>
        </w:tc>
      </w:tr>
      <w:tr w:rsidR="00D87ADE" w:rsidRPr="00DD09FB" w:rsidTr="00620491">
        <w:tc>
          <w:tcPr>
            <w:tcW w:w="846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D87ADE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864" w:type="dxa"/>
          </w:tcPr>
          <w:p w:rsidR="00D87ADE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311" w:type="dxa"/>
          </w:tcPr>
          <w:p w:rsidR="00D87ADE" w:rsidRPr="00996DF3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96DF3">
              <w:rPr>
                <w:rFonts w:ascii="Times New Roman" w:hAnsi="Times New Roman"/>
                <w:sz w:val="28"/>
                <w:szCs w:val="28"/>
              </w:rPr>
              <w:t>Технологический этап составления проекта</w:t>
            </w:r>
          </w:p>
        </w:tc>
        <w:tc>
          <w:tcPr>
            <w:tcW w:w="5790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96DF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https://resh.edu.ru/subject/lesson/7081/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Платформа РЭШ </w:t>
            </w:r>
          </w:p>
        </w:tc>
        <w:tc>
          <w:tcPr>
            <w:tcW w:w="1566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299" w:type="dxa"/>
          </w:tcPr>
          <w:p w:rsidR="00D87ADE" w:rsidRPr="00AD2DAA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Подготовить технологический этап</w:t>
            </w:r>
          </w:p>
        </w:tc>
      </w:tr>
      <w:tr w:rsidR="00D87ADE" w:rsidRPr="00DD09FB" w:rsidTr="00620491">
        <w:tc>
          <w:tcPr>
            <w:tcW w:w="846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24.04</w:t>
            </w:r>
          </w:p>
        </w:tc>
        <w:tc>
          <w:tcPr>
            <w:tcW w:w="865" w:type="dxa"/>
          </w:tcPr>
          <w:p w:rsidR="00D87ADE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864" w:type="dxa"/>
          </w:tcPr>
          <w:p w:rsidR="00D87ADE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311" w:type="dxa"/>
          </w:tcPr>
          <w:p w:rsidR="00D87ADE" w:rsidRPr="00996DF3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96DF3">
              <w:rPr>
                <w:rFonts w:ascii="Times New Roman" w:hAnsi="Times New Roman"/>
                <w:sz w:val="28"/>
                <w:szCs w:val="28"/>
              </w:rPr>
              <w:t>Технологический этап составления проекта</w:t>
            </w:r>
          </w:p>
        </w:tc>
        <w:tc>
          <w:tcPr>
            <w:tcW w:w="5790" w:type="dxa"/>
          </w:tcPr>
          <w:p w:rsidR="00D87ADE" w:rsidRPr="00996DF3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Платформа РЭШ </w:t>
            </w:r>
            <w:r w:rsidRPr="00996DF3">
              <w:rPr>
                <w:rFonts w:ascii="Times New Roman" w:hAnsi="Times New Roman"/>
                <w:color w:val="auto"/>
                <w:sz w:val="28"/>
                <w:szCs w:val="28"/>
              </w:rPr>
              <w:t>https://resh.edu.ru/subject/lesson/7080/</w:t>
            </w:r>
          </w:p>
        </w:tc>
        <w:tc>
          <w:tcPr>
            <w:tcW w:w="1566" w:type="dxa"/>
          </w:tcPr>
          <w:p w:rsidR="00D87ADE" w:rsidRPr="00DD09FB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299" w:type="dxa"/>
          </w:tcPr>
          <w:p w:rsidR="00D87ADE" w:rsidRPr="00AD2DAA" w:rsidRDefault="00D87ADE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Ответить на вопросы</w:t>
            </w:r>
          </w:p>
        </w:tc>
      </w:tr>
    </w:tbl>
    <w:p w:rsidR="00D87ADE" w:rsidRPr="00493EAC" w:rsidRDefault="00D87ADE" w:rsidP="00493EAC">
      <w:pPr>
        <w:rPr>
          <w:rFonts w:ascii="Times New Roman" w:hAnsi="Times New Roman"/>
          <w:sz w:val="36"/>
          <w:szCs w:val="36"/>
        </w:rPr>
      </w:pPr>
    </w:p>
    <w:sectPr w:rsidR="00D87ADE" w:rsidRPr="00493EAC" w:rsidSect="00493EA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339E"/>
    <w:rsid w:val="00011E23"/>
    <w:rsid w:val="00066BEA"/>
    <w:rsid w:val="000E19A1"/>
    <w:rsid w:val="00113558"/>
    <w:rsid w:val="001417E4"/>
    <w:rsid w:val="00180E3A"/>
    <w:rsid w:val="00195C35"/>
    <w:rsid w:val="00244CBB"/>
    <w:rsid w:val="00256622"/>
    <w:rsid w:val="0028082F"/>
    <w:rsid w:val="002A110A"/>
    <w:rsid w:val="00345458"/>
    <w:rsid w:val="003C438C"/>
    <w:rsid w:val="004918FD"/>
    <w:rsid w:val="00493EAC"/>
    <w:rsid w:val="005D56A0"/>
    <w:rsid w:val="00602D9E"/>
    <w:rsid w:val="00620491"/>
    <w:rsid w:val="006B214B"/>
    <w:rsid w:val="00712A33"/>
    <w:rsid w:val="00731E02"/>
    <w:rsid w:val="007534BD"/>
    <w:rsid w:val="007A5B78"/>
    <w:rsid w:val="007C1174"/>
    <w:rsid w:val="00815786"/>
    <w:rsid w:val="008277E9"/>
    <w:rsid w:val="008571C0"/>
    <w:rsid w:val="00866AF5"/>
    <w:rsid w:val="00973D49"/>
    <w:rsid w:val="00977A96"/>
    <w:rsid w:val="00996DF3"/>
    <w:rsid w:val="009B7583"/>
    <w:rsid w:val="00A3012D"/>
    <w:rsid w:val="00A548A3"/>
    <w:rsid w:val="00AB47E4"/>
    <w:rsid w:val="00AD2DAA"/>
    <w:rsid w:val="00B976E4"/>
    <w:rsid w:val="00BE3920"/>
    <w:rsid w:val="00BF2A08"/>
    <w:rsid w:val="00CE2D3B"/>
    <w:rsid w:val="00D02362"/>
    <w:rsid w:val="00D2339E"/>
    <w:rsid w:val="00D33813"/>
    <w:rsid w:val="00D87ADE"/>
    <w:rsid w:val="00DD09FB"/>
    <w:rsid w:val="00DF33A5"/>
    <w:rsid w:val="00DF4E55"/>
    <w:rsid w:val="00E11B78"/>
    <w:rsid w:val="00E342D4"/>
    <w:rsid w:val="00EA3D39"/>
    <w:rsid w:val="00EC2F1E"/>
    <w:rsid w:val="00F10E95"/>
    <w:rsid w:val="00FC7DE7"/>
    <w:rsid w:val="00FD15A9"/>
    <w:rsid w:val="00FE1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A548A3"/>
    <w:pPr>
      <w:spacing w:after="160" w:line="288" w:lineRule="auto"/>
      <w:ind w:left="2160"/>
    </w:pPr>
    <w:rPr>
      <w:color w:val="5A5A5A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48A3"/>
    <w:pPr>
      <w:spacing w:before="400" w:after="60" w:line="240" w:lineRule="auto"/>
      <w:contextualSpacing/>
      <w:outlineLvl w:val="0"/>
    </w:pPr>
    <w:rPr>
      <w:rFonts w:ascii="Cambria" w:eastAsia="Times New Roman" w:hAnsi="Cambria"/>
      <w:smallCaps/>
      <w:color w:val="0F243E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548A3"/>
    <w:pPr>
      <w:spacing w:before="120" w:after="60" w:line="240" w:lineRule="auto"/>
      <w:contextualSpacing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48A3"/>
    <w:pPr>
      <w:spacing w:before="120" w:after="60" w:line="240" w:lineRule="auto"/>
      <w:contextualSpacing/>
      <w:outlineLvl w:val="2"/>
    </w:pPr>
    <w:rPr>
      <w:rFonts w:ascii="Cambria" w:eastAsia="Times New Roman" w:hAnsi="Cambria"/>
      <w:smallCaps/>
      <w:color w:val="1F497D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548A3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/>
      <w:b/>
      <w:bCs/>
      <w:smallCaps/>
      <w:color w:val="3071C3"/>
      <w:spacing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548A3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/>
      <w:smallCaps/>
      <w:color w:val="3071C3"/>
      <w:spacing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548A3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/>
      <w:smallCaps/>
      <w:color w:val="938953"/>
      <w:spacing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48A3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/>
      <w:b/>
      <w:bCs/>
      <w:smallCaps/>
      <w:color w:val="938953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48A3"/>
    <w:pPr>
      <w:spacing w:before="200" w:after="60" w:line="240" w:lineRule="auto"/>
      <w:contextualSpacing/>
      <w:outlineLvl w:val="7"/>
    </w:pPr>
    <w:rPr>
      <w:rFonts w:ascii="Cambria" w:eastAsia="Times New Roman" w:hAnsi="Cambria"/>
      <w:b/>
      <w:smallCaps/>
      <w:color w:val="938953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48A3"/>
    <w:pPr>
      <w:spacing w:before="200" w:after="60" w:line="240" w:lineRule="auto"/>
      <w:contextualSpacing/>
      <w:outlineLvl w:val="8"/>
    </w:pPr>
    <w:rPr>
      <w:rFonts w:ascii="Cambria" w:eastAsia="Times New Roman" w:hAnsi="Cambria"/>
      <w:smallCaps/>
      <w:color w:val="938953"/>
      <w:spacing w:val="20"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548A3"/>
    <w:rPr>
      <w:rFonts w:ascii="Cambria" w:hAnsi="Cambria" w:cs="Times New Roman"/>
      <w:smallCaps/>
      <w:color w:val="0F243E"/>
      <w:spacing w:val="2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548A3"/>
    <w:rPr>
      <w:rFonts w:ascii="Cambria" w:hAnsi="Cambria" w:cs="Times New Roman"/>
      <w:smallCaps/>
      <w:color w:val="17365D"/>
      <w:spacing w:val="2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548A3"/>
    <w:rPr>
      <w:rFonts w:ascii="Cambria" w:hAnsi="Cambria" w:cs="Times New Roman"/>
      <w:smallCaps/>
      <w:color w:val="1F497D"/>
      <w:spacing w:val="2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548A3"/>
    <w:rPr>
      <w:rFonts w:ascii="Cambria" w:hAnsi="Cambria" w:cs="Times New Roman"/>
      <w:b/>
      <w:bCs/>
      <w:smallCaps/>
      <w:color w:val="3071C3"/>
      <w:spacing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548A3"/>
    <w:rPr>
      <w:rFonts w:ascii="Cambria" w:hAnsi="Cambria" w:cs="Times New Roman"/>
      <w:smallCaps/>
      <w:color w:val="3071C3"/>
      <w:spacing w:val="2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548A3"/>
    <w:rPr>
      <w:rFonts w:ascii="Cambria" w:hAnsi="Cambria" w:cs="Times New Roman"/>
      <w:smallCaps/>
      <w:color w:val="938953"/>
      <w:spacing w:val="2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548A3"/>
    <w:rPr>
      <w:rFonts w:ascii="Cambria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548A3"/>
    <w:rPr>
      <w:rFonts w:ascii="Cambria" w:hAnsi="Cambria" w:cs="Times New Roman"/>
      <w:b/>
      <w:smallCaps/>
      <w:color w:val="938953"/>
      <w:spacing w:val="20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548A3"/>
    <w:rPr>
      <w:rFonts w:ascii="Cambria" w:hAnsi="Cambria" w:cs="Times New Roman"/>
      <w:smallCaps/>
      <w:color w:val="938953"/>
      <w:spacing w:val="20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A548A3"/>
    <w:rPr>
      <w:b/>
      <w:bCs/>
      <w:smallCaps/>
      <w:color w:val="1F497D"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A548A3"/>
    <w:pPr>
      <w:spacing w:line="240" w:lineRule="auto"/>
      <w:ind w:left="0"/>
      <w:contextualSpacing/>
    </w:pPr>
    <w:rPr>
      <w:rFonts w:ascii="Cambria" w:eastAsia="Times New Roman" w:hAnsi="Cambria"/>
      <w:smallCaps/>
      <w:color w:val="17365D"/>
      <w:spacing w:val="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A548A3"/>
    <w:rPr>
      <w:rFonts w:ascii="Cambria" w:hAnsi="Cambria" w:cs="Times New Roman"/>
      <w:smallCaps/>
      <w:color w:val="17365D"/>
      <w:spacing w:val="5"/>
      <w:sz w:val="72"/>
      <w:szCs w:val="72"/>
      <w:lang w:val="ru-RU" w:eastAsia="en-US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A548A3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548A3"/>
    <w:rPr>
      <w:rFonts w:cs="Times New Roman"/>
      <w:smallCaps/>
      <w:color w:val="938953"/>
      <w:spacing w:val="5"/>
      <w:sz w:val="28"/>
      <w:szCs w:val="28"/>
      <w:lang w:val="ru-RU" w:eastAsia="en-US" w:bidi="ar-SA"/>
    </w:rPr>
  </w:style>
  <w:style w:type="character" w:styleId="Strong">
    <w:name w:val="Strong"/>
    <w:basedOn w:val="DefaultParagraphFont"/>
    <w:uiPriority w:val="99"/>
    <w:qFormat/>
    <w:rsid w:val="00A548A3"/>
    <w:rPr>
      <w:rFonts w:cs="Times New Roman"/>
      <w:b/>
      <w:spacing w:val="0"/>
    </w:rPr>
  </w:style>
  <w:style w:type="character" w:styleId="Emphasis">
    <w:name w:val="Emphasis"/>
    <w:basedOn w:val="DefaultParagraphFont"/>
    <w:uiPriority w:val="99"/>
    <w:qFormat/>
    <w:rsid w:val="00A548A3"/>
    <w:rPr>
      <w:rFonts w:cs="Times New Roman"/>
      <w:b/>
      <w:smallCaps/>
      <w:color w:val="5A5A5A"/>
      <w:spacing w:val="20"/>
      <w:kern w:val="0"/>
      <w:vertAlign w:val="baseline"/>
    </w:rPr>
  </w:style>
  <w:style w:type="paragraph" w:styleId="NoSpacing">
    <w:name w:val="No Spacing"/>
    <w:basedOn w:val="Normal"/>
    <w:uiPriority w:val="99"/>
    <w:qFormat/>
    <w:rsid w:val="00A548A3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A548A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A548A3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A548A3"/>
    <w:rPr>
      <w:rFonts w:cs="Times New Roman"/>
      <w:i/>
      <w:iCs/>
      <w:color w:val="5A5A5A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548A3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/>
      <w:smallCaps/>
      <w:color w:val="365F91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548A3"/>
    <w:rPr>
      <w:rFonts w:ascii="Cambria" w:hAnsi="Cambria" w:cs="Times New Roman"/>
      <w:smallCaps/>
      <w:color w:val="365F91"/>
    </w:rPr>
  </w:style>
  <w:style w:type="character" w:styleId="SubtleEmphasis">
    <w:name w:val="Subtle Emphasis"/>
    <w:basedOn w:val="DefaultParagraphFont"/>
    <w:uiPriority w:val="99"/>
    <w:qFormat/>
    <w:rsid w:val="00A548A3"/>
    <w:rPr>
      <w:rFonts w:cs="Times New Roman"/>
      <w:smallCaps/>
      <w:color w:val="5A5A5A"/>
      <w:vertAlign w:val="baseline"/>
    </w:rPr>
  </w:style>
  <w:style w:type="character" w:styleId="IntenseEmphasis">
    <w:name w:val="Intense Emphasis"/>
    <w:basedOn w:val="DefaultParagraphFont"/>
    <w:uiPriority w:val="99"/>
    <w:qFormat/>
    <w:rsid w:val="00A548A3"/>
    <w:rPr>
      <w:rFonts w:cs="Times New Roman"/>
      <w:b/>
      <w:smallCaps/>
      <w:color w:val="4F81BD"/>
      <w:spacing w:val="40"/>
    </w:rPr>
  </w:style>
  <w:style w:type="character" w:styleId="SubtleReference">
    <w:name w:val="Subtle Reference"/>
    <w:basedOn w:val="DefaultParagraphFont"/>
    <w:uiPriority w:val="99"/>
    <w:qFormat/>
    <w:rsid w:val="00A548A3"/>
    <w:rPr>
      <w:rFonts w:ascii="Cambria" w:hAnsi="Cambria" w:cs="Times New Roman"/>
      <w:i/>
      <w:smallCaps/>
      <w:color w:val="5A5A5A"/>
      <w:spacing w:val="20"/>
    </w:rPr>
  </w:style>
  <w:style w:type="character" w:styleId="IntenseReference">
    <w:name w:val="Intense Reference"/>
    <w:basedOn w:val="DefaultParagraphFont"/>
    <w:uiPriority w:val="99"/>
    <w:qFormat/>
    <w:rsid w:val="00A548A3"/>
    <w:rPr>
      <w:rFonts w:ascii="Cambria" w:hAnsi="Cambria" w:cs="Times New Roman"/>
      <w:b/>
      <w:i/>
      <w:smallCaps/>
      <w:color w:val="17365D"/>
      <w:spacing w:val="20"/>
    </w:rPr>
  </w:style>
  <w:style w:type="character" w:styleId="BookTitle">
    <w:name w:val="Book Title"/>
    <w:basedOn w:val="DefaultParagraphFont"/>
    <w:uiPriority w:val="99"/>
    <w:qFormat/>
    <w:rsid w:val="00A548A3"/>
    <w:rPr>
      <w:rFonts w:ascii="Cambria" w:hAnsi="Cambria" w:cs="Times New Roman"/>
      <w:b/>
      <w:smallCaps/>
      <w:color w:val="17365D"/>
      <w:spacing w:val="10"/>
      <w:u w:val="single"/>
    </w:rPr>
  </w:style>
  <w:style w:type="paragraph" w:styleId="TOCHeading">
    <w:name w:val="TOC Heading"/>
    <w:basedOn w:val="Heading1"/>
    <w:next w:val="Normal"/>
    <w:uiPriority w:val="99"/>
    <w:qFormat/>
    <w:rsid w:val="00A548A3"/>
    <w:pPr>
      <w:outlineLvl w:val="9"/>
    </w:pPr>
  </w:style>
  <w:style w:type="table" w:styleId="TableGrid">
    <w:name w:val="Table Grid"/>
    <w:basedOn w:val="TableNormal"/>
    <w:uiPriority w:val="99"/>
    <w:rsid w:val="00493EA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C43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41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LoKkWHp6u2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410</TotalTime>
  <Pages>2</Pages>
  <Words>264</Words>
  <Characters>1508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Tanzilja</dc:creator>
  <cp:keywords/>
  <dc:description/>
  <cp:lastModifiedBy>Екатерина</cp:lastModifiedBy>
  <cp:revision>8</cp:revision>
  <dcterms:created xsi:type="dcterms:W3CDTF">2020-04-10T15:33:00Z</dcterms:created>
  <dcterms:modified xsi:type="dcterms:W3CDTF">2020-04-19T20:53:00Z</dcterms:modified>
</cp:coreProperties>
</file>